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82" w:rsidRPr="002D1EED" w:rsidRDefault="00FD5D82" w:rsidP="00FD5D82">
      <w:pPr>
        <w:spacing w:before="120" w:after="120" w:line="480" w:lineRule="auto"/>
        <w:ind w:left="2832" w:firstLine="708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AN</w:t>
      </w:r>
      <w:r w:rsidRPr="002D1EED">
        <w:rPr>
          <w:rFonts w:ascii="Cambria" w:hAnsi="Cambria" w:cs="Arial"/>
          <w:b/>
          <w:sz w:val="24"/>
          <w:szCs w:val="24"/>
        </w:rPr>
        <w:t>EXO I</w:t>
      </w:r>
    </w:p>
    <w:p w:rsidR="00FD5D82" w:rsidRPr="002D1EED" w:rsidRDefault="00FD5D82" w:rsidP="00FD5D82">
      <w:pPr>
        <w:spacing w:before="120" w:after="120"/>
        <w:jc w:val="center"/>
        <w:rPr>
          <w:rFonts w:ascii="Cambria" w:hAnsi="Cambria" w:cs="Arial"/>
          <w:b/>
          <w:sz w:val="24"/>
          <w:szCs w:val="24"/>
        </w:rPr>
      </w:pPr>
      <w:r w:rsidRPr="002D1EED">
        <w:rPr>
          <w:rFonts w:ascii="Cambria" w:hAnsi="Cambria" w:cs="Arial"/>
          <w:b/>
          <w:sz w:val="24"/>
          <w:szCs w:val="24"/>
        </w:rPr>
        <w:t>SOLICITUD DE BECA DE AYUDA AL ESTUDIO DE LA ESCUELA DIPLOMÁTICA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402"/>
      </w:tblGrid>
      <w:tr w:rsidR="00FD5D82" w:rsidRPr="002D1EED" w:rsidTr="00A448BC">
        <w:trPr>
          <w:cantSplit/>
        </w:trPr>
        <w:tc>
          <w:tcPr>
            <w:tcW w:w="9426" w:type="dxa"/>
            <w:gridSpan w:val="3"/>
            <w:shd w:val="clear" w:color="auto" w:fill="CCCCCC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DATOS PERSONALES</w:t>
            </w:r>
          </w:p>
        </w:tc>
      </w:tr>
      <w:tr w:rsidR="00FD5D82" w:rsidRPr="002D1EED" w:rsidTr="00A448BC">
        <w:trPr>
          <w:cantSplit/>
        </w:trPr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Apellidos</w:t>
            </w:r>
          </w:p>
        </w:tc>
        <w:tc>
          <w:tcPr>
            <w:tcW w:w="7088" w:type="dxa"/>
            <w:gridSpan w:val="2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D5D82" w:rsidRPr="002D1EED" w:rsidTr="00A448BC">
        <w:trPr>
          <w:cantSplit/>
        </w:trPr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Nombre</w:t>
            </w:r>
          </w:p>
        </w:tc>
        <w:tc>
          <w:tcPr>
            <w:tcW w:w="7088" w:type="dxa"/>
            <w:gridSpan w:val="2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FD5D82" w:rsidRPr="002D1EED" w:rsidTr="00A448BC">
        <w:trPr>
          <w:cantSplit/>
        </w:trPr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NIF</w:t>
            </w:r>
          </w:p>
        </w:tc>
        <w:tc>
          <w:tcPr>
            <w:tcW w:w="7088" w:type="dxa"/>
            <w:gridSpan w:val="2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3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FD5D82" w:rsidRPr="002D1EED" w:rsidTr="00A448BC">
        <w:trPr>
          <w:cantSplit/>
        </w:trPr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 xml:space="preserve">Domicilio </w:t>
            </w:r>
          </w:p>
        </w:tc>
        <w:tc>
          <w:tcPr>
            <w:tcW w:w="7088" w:type="dxa"/>
            <w:gridSpan w:val="2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4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FD5D82" w:rsidRPr="002D1EED" w:rsidTr="00A448BC">
        <w:trPr>
          <w:cantSplit/>
        </w:trPr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C.P. y población</w:t>
            </w:r>
          </w:p>
        </w:tc>
        <w:tc>
          <w:tcPr>
            <w:tcW w:w="7088" w:type="dxa"/>
            <w:gridSpan w:val="2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5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FD5D82" w:rsidRPr="002D1EED" w:rsidTr="00A448BC"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Teléfonos </w:t>
            </w:r>
            <w:r w:rsidRPr="002D1EED">
              <w:rPr>
                <w:rFonts w:ascii="Cambria" w:hAnsi="Cambria" w:cs="Arial"/>
                <w:sz w:val="24"/>
                <w:szCs w:val="24"/>
              </w:rPr>
              <w:t>de contacto</w:t>
            </w:r>
          </w:p>
        </w:tc>
        <w:tc>
          <w:tcPr>
            <w:tcW w:w="3686" w:type="dxa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 xml:space="preserve">Fijo:   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6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 xml:space="preserve">Móvil:  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7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FD5D82" w:rsidRPr="002D1EED" w:rsidTr="00A448BC">
        <w:trPr>
          <w:cantSplit/>
        </w:trPr>
        <w:tc>
          <w:tcPr>
            <w:tcW w:w="23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Correo electrónico</w:t>
            </w:r>
          </w:p>
        </w:tc>
        <w:tc>
          <w:tcPr>
            <w:tcW w:w="7088" w:type="dxa"/>
            <w:gridSpan w:val="2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separate"/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noProof/>
                <w:sz w:val="24"/>
                <w:szCs w:val="24"/>
              </w:rPr>
              <w:t> </w:t>
            </w: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ab/>
      </w:r>
      <w:r w:rsidRPr="002D1EED">
        <w:rPr>
          <w:rFonts w:ascii="Cambria" w:hAnsi="Cambria" w:cs="Arial"/>
          <w:sz w:val="24"/>
          <w:szCs w:val="24"/>
        </w:rPr>
        <w:tab/>
      </w:r>
    </w:p>
    <w:tbl>
      <w:tblPr>
        <w:tblW w:w="942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D5D82" w:rsidRPr="002D1EED" w:rsidTr="00A448BC">
        <w:tc>
          <w:tcPr>
            <w:tcW w:w="9426" w:type="dxa"/>
            <w:shd w:val="clear" w:color="auto" w:fill="CCCCCC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2D1EED">
              <w:rPr>
                <w:rFonts w:ascii="Cambria" w:hAnsi="Cambria" w:cs="Arial"/>
                <w:sz w:val="24"/>
                <w:szCs w:val="24"/>
                <w:lang w:val="es-ES_tradnl"/>
              </w:rPr>
              <w:t>DOMICILIO DE RESIDENCIA PARA NOTIFICACIONES</w:t>
            </w:r>
          </w:p>
        </w:tc>
      </w:tr>
      <w:tr w:rsidR="00FD5D82" w:rsidRPr="002D1EED" w:rsidTr="00A448BC">
        <w:tc>
          <w:tcPr>
            <w:tcW w:w="9426" w:type="dxa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</w:tr>
    </w:tbl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166"/>
      </w:tblGrid>
      <w:tr w:rsidR="00FD5D82" w:rsidRPr="002D1EED" w:rsidTr="00A448BC">
        <w:trPr>
          <w:cantSplit/>
        </w:trPr>
        <w:tc>
          <w:tcPr>
            <w:tcW w:w="9356" w:type="dxa"/>
            <w:gridSpan w:val="2"/>
            <w:shd w:val="clear" w:color="auto" w:fill="CCCCCC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2D1EED">
              <w:rPr>
                <w:rFonts w:ascii="Cambria" w:hAnsi="Cambria" w:cs="Arial"/>
                <w:sz w:val="24"/>
                <w:szCs w:val="24"/>
                <w:lang w:val="es-ES_tradnl"/>
              </w:rPr>
              <w:t>DATOS FISCALES DE LA UNIDAD FAMILIAR</w:t>
            </w:r>
          </w:p>
        </w:tc>
      </w:tr>
      <w:tr w:rsidR="00FD5D82" w:rsidRPr="002D1EED" w:rsidTr="00A448BC">
        <w:trPr>
          <w:cantSplit/>
        </w:trPr>
        <w:tc>
          <w:tcPr>
            <w:tcW w:w="6190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2D1EED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Importe de las rentas obtenidas </w:t>
            </w:r>
          </w:p>
        </w:tc>
        <w:tc>
          <w:tcPr>
            <w:tcW w:w="3166" w:type="dxa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2D1EED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                              €</w:t>
            </w:r>
          </w:p>
        </w:tc>
      </w:tr>
    </w:tbl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 xml:space="preserve">Número de miembros de la Unidad Familiar: </w:t>
      </w: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Pertenencia a familia numerosa acreditada:</w:t>
      </w: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tbl>
      <w:tblPr>
        <w:tblW w:w="943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8"/>
      </w:tblGrid>
      <w:tr w:rsidR="00FD5D82" w:rsidRPr="002D1EED" w:rsidTr="00A448BC">
        <w:trPr>
          <w:cantSplit/>
        </w:trPr>
        <w:tc>
          <w:tcPr>
            <w:tcW w:w="9438" w:type="dxa"/>
            <w:shd w:val="clear" w:color="auto" w:fill="CCCCCC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 xml:space="preserve">DATOS BANCARIOS DONDE DESEA PERCIBIR </w:t>
            </w:r>
            <w:smartTag w:uri="urn:schemas-microsoft-com:office:smarttags" w:element="PersonName">
              <w:smartTagPr>
                <w:attr w:name="ProductID" w:val="LA BECA EN CASO"/>
              </w:smartTagPr>
              <w:r w:rsidRPr="002D1EED">
                <w:rPr>
                  <w:rFonts w:ascii="Cambria" w:hAnsi="Cambria" w:cs="Arial"/>
                  <w:sz w:val="24"/>
                  <w:szCs w:val="24"/>
                </w:rPr>
                <w:t>LA BECA EN CASO</w:t>
              </w:r>
            </w:smartTag>
            <w:r w:rsidRPr="002D1EED">
              <w:rPr>
                <w:rFonts w:ascii="Cambria" w:hAnsi="Cambria" w:cs="Arial"/>
                <w:sz w:val="24"/>
                <w:szCs w:val="24"/>
              </w:rPr>
              <w:t xml:space="preserve"> DE OBTENERLA</w:t>
            </w:r>
          </w:p>
        </w:tc>
      </w:tr>
      <w:tr w:rsidR="00FD5D82" w:rsidRPr="002D1EED" w:rsidTr="00A448BC">
        <w:trPr>
          <w:cantSplit/>
        </w:trPr>
        <w:tc>
          <w:tcPr>
            <w:tcW w:w="9438" w:type="dxa"/>
            <w:shd w:val="clear" w:color="auto" w:fill="D9D9D9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El solicitante deberá ser titular o cotitular de </w:t>
            </w:r>
            <w:smartTag w:uri="urn:schemas-microsoft-com:office:smarttags" w:element="PersonName">
              <w:smartTagPr>
                <w:attr w:name="ProductID" w:val="la cuenta. En"/>
              </w:smartTagPr>
              <w:r w:rsidRPr="002D1EED">
                <w:rPr>
                  <w:rFonts w:ascii="Cambria" w:hAnsi="Cambria" w:cs="Arial"/>
                  <w:b/>
                  <w:bCs/>
                  <w:sz w:val="24"/>
                  <w:szCs w:val="24"/>
                </w:rPr>
                <w:t>la cuenta</w:t>
              </w:r>
              <w:r w:rsidRPr="002D1EED">
                <w:rPr>
                  <w:rFonts w:ascii="Cambria" w:hAnsi="Cambria" w:cs="Arial"/>
                  <w:sz w:val="24"/>
                  <w:szCs w:val="24"/>
                </w:rPr>
                <w:t>. En</w:t>
              </w:r>
            </w:smartTag>
            <w:r w:rsidRPr="002D1EED">
              <w:rPr>
                <w:rFonts w:ascii="Cambria" w:hAnsi="Cambria" w:cs="Arial"/>
                <w:sz w:val="24"/>
                <w:szCs w:val="24"/>
              </w:rPr>
              <w:t xml:space="preserve"> caso de obtener la beca, recuerde no cancelar la cuenta hasta haber recibido el importe total de la misma.</w:t>
            </w:r>
          </w:p>
        </w:tc>
      </w:tr>
      <w:tr w:rsidR="00FD5D82" w:rsidRPr="002D1EED" w:rsidTr="00A448BC">
        <w:trPr>
          <w:cantSplit/>
          <w:trHeight w:val="452"/>
        </w:trPr>
        <w:tc>
          <w:tcPr>
            <w:tcW w:w="9438" w:type="dxa"/>
          </w:tcPr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 xml:space="preserve">    </w:t>
            </w:r>
          </w:p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>Apellidos y Nombre del Solicitante:</w:t>
            </w:r>
          </w:p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2D1EED">
              <w:rPr>
                <w:rFonts w:ascii="Cambria" w:hAnsi="Cambria" w:cs="Arial"/>
                <w:sz w:val="24"/>
                <w:szCs w:val="24"/>
              </w:rPr>
              <w:t xml:space="preserve">     IBAN           ENTIDAD          OFICINA         D.C.           NÚMERO DE CUENTA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06"/>
              <w:gridCol w:w="336"/>
              <w:gridCol w:w="336"/>
              <w:gridCol w:w="336"/>
              <w:gridCol w:w="336"/>
              <w:gridCol w:w="306"/>
              <w:gridCol w:w="336"/>
              <w:gridCol w:w="336"/>
              <w:gridCol w:w="336"/>
              <w:gridCol w:w="336"/>
              <w:gridCol w:w="306"/>
              <w:gridCol w:w="336"/>
              <w:gridCol w:w="336"/>
              <w:gridCol w:w="30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FD5D82" w:rsidRPr="002D1EED" w:rsidTr="00A448BC">
              <w:trPr>
                <w:trHeight w:val="371"/>
              </w:trPr>
              <w:tc>
                <w:tcPr>
                  <w:tcW w:w="322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7" w:name="Texto69"/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  <w:bookmarkEnd w:id="7"/>
                </w:p>
              </w:tc>
              <w:tc>
                <w:tcPr>
                  <w:tcW w:w="322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21" w:type="dxa"/>
                  <w:shd w:val="clear" w:color="auto" w:fill="auto"/>
                </w:tcPr>
                <w:p w:rsidR="00FD5D82" w:rsidRPr="002D1EED" w:rsidRDefault="00FD5D82" w:rsidP="00A448BC">
                  <w:pPr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instrText xml:space="preserve"> FORMTEXT </w:instrTex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separate"/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t> </w:t>
                  </w:r>
                  <w:r w:rsidRPr="002D1EED">
                    <w:rPr>
                      <w:rFonts w:ascii="Cambria" w:hAnsi="Cambria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FD5D82" w:rsidRPr="002D1EED" w:rsidRDefault="00FD5D82" w:rsidP="00A448B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D17D46" w:rsidRDefault="00D17D46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 xml:space="preserve">El/la solicitante de la beca, </w:t>
      </w:r>
      <w:r>
        <w:rPr>
          <w:rFonts w:ascii="Cambria" w:hAnsi="Cambria" w:cs="Arial"/>
          <w:sz w:val="24"/>
          <w:szCs w:val="24"/>
        </w:rPr>
        <w:t xml:space="preserve">D. /Dª. </w:t>
      </w:r>
      <w:r w:rsidRPr="002D1EED">
        <w:rPr>
          <w:rFonts w:ascii="Cambria" w:hAnsi="Cambria" w:cs="Arial"/>
          <w:sz w:val="24"/>
          <w:szCs w:val="24"/>
        </w:rPr>
        <w:t xml:space="preserve">                                                    </w:t>
      </w:r>
      <w:r>
        <w:rPr>
          <w:rFonts w:ascii="Cambria" w:hAnsi="Cambria" w:cs="Arial"/>
          <w:sz w:val="24"/>
          <w:szCs w:val="24"/>
        </w:rPr>
        <w:t xml:space="preserve"> </w:t>
      </w:r>
      <w:r w:rsidRPr="002D1EED">
        <w:rPr>
          <w:rFonts w:ascii="Cambria" w:hAnsi="Cambria" w:cs="Arial"/>
          <w:sz w:val="24"/>
          <w:szCs w:val="24"/>
        </w:rPr>
        <w:t xml:space="preserve"> , declara:</w:t>
      </w:r>
    </w:p>
    <w:p w:rsidR="00FD5D82" w:rsidRPr="002D1EED" w:rsidRDefault="00FD5D82" w:rsidP="00FD5D82">
      <w:pPr>
        <w:ind w:left="36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numPr>
          <w:ilvl w:val="1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que acepta las bases de la convocatoria para las que solicita la beca,</w:t>
      </w:r>
    </w:p>
    <w:p w:rsidR="00FD5D82" w:rsidRPr="002D1EED" w:rsidRDefault="00FD5D82" w:rsidP="00FD5D82">
      <w:pPr>
        <w:numPr>
          <w:ilvl w:val="1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que los datos consignados en el presente formulario son exactos y verídicos,</w:t>
      </w:r>
    </w:p>
    <w:p w:rsidR="00FD5D82" w:rsidRPr="002D1EED" w:rsidRDefault="00FD5D82" w:rsidP="00FD5D82">
      <w:pPr>
        <w:numPr>
          <w:ilvl w:val="1"/>
          <w:numId w:val="1"/>
        </w:num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que queda enterado de que la inexactitud de las circunstancias declaradas dará lugar a la denegación de la beca.</w:t>
      </w: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 xml:space="preserve">Firmado en </w:t>
      </w:r>
      <w:r w:rsidRPr="002D1EED">
        <w:rPr>
          <w:rFonts w:ascii="Cambria" w:hAnsi="Cambria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bookmarkStart w:id="8" w:name="Texto66"/>
      <w:r w:rsidRPr="002D1EED">
        <w:rPr>
          <w:rFonts w:ascii="Cambria" w:hAnsi="Cambria" w:cs="Arial"/>
          <w:sz w:val="24"/>
          <w:szCs w:val="24"/>
        </w:rPr>
        <w:instrText xml:space="preserve"> FORMTEXT </w:instrText>
      </w:r>
      <w:r w:rsidRPr="002D1EED">
        <w:rPr>
          <w:rFonts w:ascii="Cambria" w:hAnsi="Cambria" w:cs="Arial"/>
          <w:sz w:val="24"/>
          <w:szCs w:val="24"/>
        </w:rPr>
      </w:r>
      <w:r w:rsidRPr="002D1EED">
        <w:rPr>
          <w:rFonts w:ascii="Cambria" w:hAnsi="Cambria" w:cs="Arial"/>
          <w:sz w:val="24"/>
          <w:szCs w:val="24"/>
        </w:rPr>
        <w:fldChar w:fldCharType="separate"/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sz w:val="24"/>
          <w:szCs w:val="24"/>
        </w:rPr>
        <w:fldChar w:fldCharType="end"/>
      </w:r>
      <w:bookmarkEnd w:id="8"/>
      <w:r w:rsidRPr="002D1EED">
        <w:rPr>
          <w:rFonts w:ascii="Cambria" w:hAnsi="Cambria" w:cs="Arial"/>
          <w:sz w:val="24"/>
          <w:szCs w:val="24"/>
        </w:rPr>
        <w:t xml:space="preserve">  , el</w:t>
      </w:r>
      <w:r w:rsidRPr="002D1EED">
        <w:rPr>
          <w:rFonts w:ascii="Cambria" w:hAnsi="Cambria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2D1EED">
        <w:rPr>
          <w:rFonts w:ascii="Cambria" w:hAnsi="Cambria" w:cs="Arial"/>
          <w:sz w:val="24"/>
          <w:szCs w:val="24"/>
        </w:rPr>
        <w:instrText xml:space="preserve"> FORMTEXT </w:instrText>
      </w:r>
      <w:r w:rsidRPr="002D1EED">
        <w:rPr>
          <w:rFonts w:ascii="Cambria" w:hAnsi="Cambria" w:cs="Arial"/>
          <w:sz w:val="24"/>
          <w:szCs w:val="24"/>
        </w:rPr>
      </w:r>
      <w:r w:rsidRPr="002D1EED">
        <w:rPr>
          <w:rFonts w:ascii="Cambria" w:hAnsi="Cambria" w:cs="Arial"/>
          <w:sz w:val="24"/>
          <w:szCs w:val="24"/>
        </w:rPr>
        <w:fldChar w:fldCharType="separate"/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sz w:val="24"/>
          <w:szCs w:val="24"/>
        </w:rPr>
        <w:fldChar w:fldCharType="end"/>
      </w:r>
      <w:r w:rsidRPr="002D1EED">
        <w:rPr>
          <w:rFonts w:ascii="Cambria" w:hAnsi="Cambria" w:cs="Arial"/>
          <w:sz w:val="24"/>
          <w:szCs w:val="24"/>
        </w:rPr>
        <w:t xml:space="preserve">  de</w:t>
      </w:r>
      <w:r w:rsidRPr="002D1EED">
        <w:rPr>
          <w:rFonts w:ascii="Cambria" w:hAnsi="Cambria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2D1EED">
        <w:rPr>
          <w:rFonts w:ascii="Cambria" w:hAnsi="Cambria" w:cs="Arial"/>
          <w:sz w:val="24"/>
          <w:szCs w:val="24"/>
        </w:rPr>
        <w:instrText xml:space="preserve"> FORMTEXT </w:instrText>
      </w:r>
      <w:r w:rsidRPr="002D1EED">
        <w:rPr>
          <w:rFonts w:ascii="Cambria" w:hAnsi="Cambria" w:cs="Arial"/>
          <w:sz w:val="24"/>
          <w:szCs w:val="24"/>
        </w:rPr>
      </w:r>
      <w:r w:rsidRPr="002D1EED">
        <w:rPr>
          <w:rFonts w:ascii="Cambria" w:hAnsi="Cambria" w:cs="Arial"/>
          <w:sz w:val="24"/>
          <w:szCs w:val="24"/>
        </w:rPr>
        <w:fldChar w:fldCharType="separate"/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sz w:val="24"/>
          <w:szCs w:val="24"/>
        </w:rPr>
        <w:fldChar w:fldCharType="end"/>
      </w:r>
      <w:r w:rsidRPr="002D1EED">
        <w:rPr>
          <w:rFonts w:ascii="Cambria" w:hAnsi="Cambria" w:cs="Arial"/>
          <w:sz w:val="24"/>
          <w:szCs w:val="24"/>
        </w:rPr>
        <w:t xml:space="preserve">   de 202</w:t>
      </w:r>
      <w:r>
        <w:rPr>
          <w:rFonts w:ascii="Cambria" w:hAnsi="Cambria" w:cs="Arial"/>
          <w:sz w:val="24"/>
          <w:szCs w:val="24"/>
        </w:rPr>
        <w:t>3</w:t>
      </w:r>
      <w:r w:rsidRPr="002D1EED">
        <w:rPr>
          <w:rFonts w:ascii="Cambria" w:hAnsi="Cambria" w:cs="Arial"/>
          <w:sz w:val="24"/>
          <w:szCs w:val="24"/>
        </w:rPr>
        <w:t>.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Default="00FD5D82" w:rsidP="00FD5D82">
      <w:pPr>
        <w:spacing w:before="120" w:after="120"/>
        <w:jc w:val="center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center"/>
        <w:rPr>
          <w:rFonts w:ascii="Cambria" w:hAnsi="Cambria" w:cs="Arial"/>
          <w:b/>
          <w:sz w:val="24"/>
          <w:szCs w:val="24"/>
        </w:rPr>
      </w:pPr>
      <w:r w:rsidRPr="002D1EED">
        <w:rPr>
          <w:rFonts w:ascii="Cambria" w:hAnsi="Cambria" w:cs="Arial"/>
          <w:b/>
          <w:sz w:val="24"/>
          <w:szCs w:val="24"/>
        </w:rPr>
        <w:t>ANEXO II</w:t>
      </w:r>
    </w:p>
    <w:p w:rsidR="00FD5D82" w:rsidRDefault="00FD5D82" w:rsidP="00FD5D82">
      <w:pPr>
        <w:spacing w:before="120" w:after="120"/>
        <w:jc w:val="center"/>
        <w:rPr>
          <w:rFonts w:ascii="Cambria" w:hAnsi="Cambria" w:cs="Arial"/>
          <w:b/>
          <w:sz w:val="24"/>
          <w:szCs w:val="24"/>
        </w:rPr>
      </w:pPr>
      <w:r w:rsidRPr="002D1EED">
        <w:rPr>
          <w:rFonts w:ascii="Cambria" w:hAnsi="Cambria" w:cs="Arial"/>
          <w:b/>
          <w:sz w:val="24"/>
          <w:szCs w:val="24"/>
        </w:rPr>
        <w:t>DECLARACIÓN RESPONSABLE DE NO ESTAR INCURSO EN SUPUESTOS Y PROHIBICIONES PARA OBTENER LA CONDICIÓN DE BENEFICIARIOS DE SUBVENCIONES</w:t>
      </w:r>
    </w:p>
    <w:p w:rsidR="00FD5D82" w:rsidRDefault="00FD5D82" w:rsidP="00FD5D82">
      <w:pPr>
        <w:spacing w:before="120" w:after="120"/>
        <w:jc w:val="center"/>
        <w:rPr>
          <w:rFonts w:ascii="Cambria" w:hAnsi="Cambria" w:cs="Arial"/>
          <w:b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center"/>
        <w:rPr>
          <w:rFonts w:ascii="Cambria" w:hAnsi="Cambria" w:cs="Arial"/>
          <w:b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Nombre y Apellidos: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NIF: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Domicilio habitual: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 xml:space="preserve">C.P. y población: 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 xml:space="preserve">Teléfono de contacto: 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Correo electrónico: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EXPONE: Que con el fin de presentar una solicitud a la convocatoria del programa de becas de ayuda al estudio para alumnos españoles del «Máster Interuniversitario en Diplomacia y Relaciones Internacionales» de la Escuela Diplomática para la convocatoria 202</w:t>
      </w:r>
      <w:r>
        <w:rPr>
          <w:rFonts w:ascii="Cambria" w:hAnsi="Cambria" w:cs="Arial"/>
          <w:sz w:val="24"/>
          <w:szCs w:val="24"/>
        </w:rPr>
        <w:t>2</w:t>
      </w:r>
      <w:r w:rsidRPr="002D1EED">
        <w:rPr>
          <w:rFonts w:ascii="Cambria" w:hAnsi="Cambria" w:cs="Arial"/>
          <w:sz w:val="24"/>
          <w:szCs w:val="24"/>
        </w:rPr>
        <w:t>-202</w:t>
      </w:r>
      <w:r>
        <w:rPr>
          <w:rFonts w:ascii="Cambria" w:hAnsi="Cambria" w:cs="Arial"/>
          <w:sz w:val="24"/>
          <w:szCs w:val="24"/>
        </w:rPr>
        <w:t>3</w:t>
      </w:r>
      <w:r w:rsidRPr="002D1EED">
        <w:rPr>
          <w:rFonts w:ascii="Cambria" w:hAnsi="Cambria" w:cs="Arial"/>
          <w:sz w:val="24"/>
          <w:szCs w:val="24"/>
        </w:rPr>
        <w:t xml:space="preserve">, publicada por </w:t>
      </w:r>
      <w:r w:rsidR="00D17D46">
        <w:rPr>
          <w:rFonts w:ascii="Cambria" w:hAnsi="Cambria" w:cs="Arial"/>
          <w:sz w:val="24"/>
          <w:szCs w:val="24"/>
        </w:rPr>
        <w:t>Orden AUC/145/2023, de 10 de febrero</w:t>
      </w:r>
      <w:r w:rsidRPr="002D1EED">
        <w:rPr>
          <w:rFonts w:ascii="Cambria" w:hAnsi="Cambria" w:cs="Arial"/>
          <w:sz w:val="24"/>
          <w:szCs w:val="24"/>
        </w:rPr>
        <w:t>, y a efectos de cump</w:t>
      </w:r>
      <w:r>
        <w:rPr>
          <w:rFonts w:ascii="Cambria" w:hAnsi="Cambria" w:cs="Arial"/>
          <w:sz w:val="24"/>
          <w:szCs w:val="24"/>
        </w:rPr>
        <w:t>l</w:t>
      </w:r>
      <w:r w:rsidRPr="002D1EED">
        <w:rPr>
          <w:rFonts w:ascii="Cambria" w:hAnsi="Cambria" w:cs="Arial"/>
          <w:sz w:val="24"/>
          <w:szCs w:val="24"/>
        </w:rPr>
        <w:t>ir</w:t>
      </w:r>
      <w:r>
        <w:rPr>
          <w:rFonts w:ascii="Cambria" w:hAnsi="Cambria" w:cs="Arial"/>
          <w:sz w:val="24"/>
          <w:szCs w:val="24"/>
        </w:rPr>
        <w:t xml:space="preserve"> </w:t>
      </w:r>
      <w:r w:rsidRPr="002D1EED">
        <w:rPr>
          <w:rFonts w:ascii="Cambria" w:hAnsi="Cambria" w:cs="Arial"/>
          <w:sz w:val="24"/>
          <w:szCs w:val="24"/>
        </w:rPr>
        <w:t>con el requisito establecido en las bases de la misma,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  <w:r w:rsidRPr="002D1EED">
        <w:rPr>
          <w:rFonts w:ascii="Cambria" w:hAnsi="Cambria" w:cs="Arial"/>
          <w:sz w:val="24"/>
          <w:szCs w:val="24"/>
        </w:rPr>
        <w:t>DECLARA: Que no se encuentra en ninguna de las situaciones y prohibiciones para obtener la condición de beneficiario de subvenciones públicas, señaladas en los apartados 2 y 3 del artículo 13 de la Ley 38/2003, de 17 de noviembre, General de Subvenciones (BOE de 18 de noviembre de 2003),</w:t>
      </w:r>
      <w:r w:rsidRPr="002D1EED">
        <w:rPr>
          <w:rFonts w:ascii="Cambria" w:hAnsi="Cambria" w:cs="Arial"/>
          <w:color w:val="FF0000"/>
          <w:sz w:val="24"/>
          <w:szCs w:val="24"/>
        </w:rPr>
        <w:t xml:space="preserve"> </w:t>
      </w:r>
      <w:r w:rsidRPr="002D1EED">
        <w:rPr>
          <w:rFonts w:ascii="Cambria" w:hAnsi="Cambria" w:cs="Arial"/>
          <w:sz w:val="24"/>
          <w:szCs w:val="24"/>
        </w:rPr>
        <w:t>que no ha sido separado, mediante expediente disciplinario, del servicio del Estado o de entidades de carácter público y que no ha obtenido de manera concurrente subvenciones o ayudas con cargo a fondos públicos españoles u otros para la misma finalidad.</w:t>
      </w: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  <w:szCs w:val="24"/>
        </w:rPr>
      </w:pPr>
    </w:p>
    <w:p w:rsidR="00FD5D82" w:rsidRPr="002D1EED" w:rsidRDefault="00FD5D82" w:rsidP="00FD5D82">
      <w:pPr>
        <w:spacing w:before="120" w:after="120"/>
        <w:jc w:val="both"/>
        <w:rPr>
          <w:rFonts w:ascii="Cambria" w:hAnsi="Cambria" w:cs="Arial"/>
          <w:sz w:val="24"/>
        </w:rPr>
      </w:pPr>
      <w:r w:rsidRPr="002D1EED">
        <w:rPr>
          <w:rFonts w:ascii="Cambria" w:hAnsi="Cambria" w:cs="Arial"/>
          <w:sz w:val="24"/>
          <w:szCs w:val="24"/>
        </w:rPr>
        <w:t>Y para que conste, a los efectos de la presentación de la solicitud en la Escuela Diplomática, lo firmo en</w:t>
      </w:r>
      <w:r w:rsidRPr="002D1EED">
        <w:rPr>
          <w:rFonts w:ascii="Cambria" w:hAnsi="Cambria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2D1EED">
        <w:rPr>
          <w:rFonts w:ascii="Cambria" w:hAnsi="Cambria" w:cs="Arial"/>
          <w:sz w:val="24"/>
          <w:szCs w:val="24"/>
        </w:rPr>
        <w:instrText xml:space="preserve"> FORMTEXT </w:instrText>
      </w:r>
      <w:r w:rsidRPr="002D1EED">
        <w:rPr>
          <w:rFonts w:ascii="Cambria" w:hAnsi="Cambria" w:cs="Arial"/>
          <w:sz w:val="24"/>
          <w:szCs w:val="24"/>
        </w:rPr>
      </w:r>
      <w:r w:rsidRPr="002D1EED">
        <w:rPr>
          <w:rFonts w:ascii="Cambria" w:hAnsi="Cambria" w:cs="Arial"/>
          <w:sz w:val="24"/>
          <w:szCs w:val="24"/>
        </w:rPr>
        <w:fldChar w:fldCharType="separate"/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sz w:val="24"/>
          <w:szCs w:val="24"/>
        </w:rPr>
        <w:fldChar w:fldCharType="end"/>
      </w:r>
      <w:r w:rsidRPr="002D1EED">
        <w:rPr>
          <w:rFonts w:ascii="Cambria" w:hAnsi="Cambria" w:cs="Arial"/>
          <w:sz w:val="24"/>
          <w:szCs w:val="24"/>
        </w:rPr>
        <w:t xml:space="preserve">  , a</w:t>
      </w:r>
      <w:r w:rsidRPr="002D1EED">
        <w:rPr>
          <w:rFonts w:ascii="Cambria" w:hAnsi="Cambria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2D1EED">
        <w:rPr>
          <w:rFonts w:ascii="Cambria" w:hAnsi="Cambria" w:cs="Arial"/>
          <w:sz w:val="24"/>
          <w:szCs w:val="24"/>
        </w:rPr>
        <w:instrText xml:space="preserve"> FORMTEXT </w:instrText>
      </w:r>
      <w:r w:rsidRPr="002D1EED">
        <w:rPr>
          <w:rFonts w:ascii="Cambria" w:hAnsi="Cambria" w:cs="Arial"/>
          <w:sz w:val="24"/>
          <w:szCs w:val="24"/>
        </w:rPr>
      </w:r>
      <w:r w:rsidRPr="002D1EED">
        <w:rPr>
          <w:rFonts w:ascii="Cambria" w:hAnsi="Cambria" w:cs="Arial"/>
          <w:sz w:val="24"/>
          <w:szCs w:val="24"/>
        </w:rPr>
        <w:fldChar w:fldCharType="separate"/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sz w:val="24"/>
          <w:szCs w:val="24"/>
        </w:rPr>
        <w:fldChar w:fldCharType="end"/>
      </w:r>
      <w:r w:rsidRPr="002D1EED">
        <w:rPr>
          <w:rFonts w:ascii="Cambria" w:hAnsi="Cambria" w:cs="Arial"/>
          <w:sz w:val="24"/>
          <w:szCs w:val="24"/>
        </w:rPr>
        <w:t xml:space="preserve">  de</w:t>
      </w:r>
      <w:r w:rsidRPr="002D1EED">
        <w:rPr>
          <w:rFonts w:ascii="Cambria" w:hAnsi="Cambria" w:cs="Arial"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format w:val="UPPERCASE"/>
            </w:textInput>
          </w:ffData>
        </w:fldChar>
      </w:r>
      <w:r w:rsidRPr="002D1EED">
        <w:rPr>
          <w:rFonts w:ascii="Cambria" w:hAnsi="Cambria" w:cs="Arial"/>
          <w:sz w:val="24"/>
          <w:szCs w:val="24"/>
        </w:rPr>
        <w:instrText xml:space="preserve"> FORMTEXT </w:instrText>
      </w:r>
      <w:r w:rsidRPr="002D1EED">
        <w:rPr>
          <w:rFonts w:ascii="Cambria" w:hAnsi="Cambria" w:cs="Arial"/>
          <w:sz w:val="24"/>
          <w:szCs w:val="24"/>
        </w:rPr>
      </w:r>
      <w:r w:rsidRPr="002D1EED">
        <w:rPr>
          <w:rFonts w:ascii="Cambria" w:hAnsi="Cambria" w:cs="Arial"/>
          <w:sz w:val="24"/>
          <w:szCs w:val="24"/>
        </w:rPr>
        <w:fldChar w:fldCharType="separate"/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noProof/>
          <w:sz w:val="24"/>
          <w:szCs w:val="24"/>
        </w:rPr>
        <w:t> </w:t>
      </w:r>
      <w:r w:rsidRPr="002D1EED">
        <w:rPr>
          <w:rFonts w:ascii="Cambria" w:hAnsi="Cambria" w:cs="Arial"/>
          <w:sz w:val="24"/>
          <w:szCs w:val="24"/>
        </w:rPr>
        <w:fldChar w:fldCharType="end"/>
      </w:r>
      <w:r w:rsidRPr="002D1EED">
        <w:rPr>
          <w:rFonts w:ascii="Cambria" w:hAnsi="Cambria" w:cs="Arial"/>
          <w:sz w:val="24"/>
          <w:szCs w:val="24"/>
        </w:rPr>
        <w:t xml:space="preserve">  de 202</w:t>
      </w:r>
      <w:r>
        <w:rPr>
          <w:rFonts w:ascii="Cambria" w:hAnsi="Cambria" w:cs="Arial"/>
          <w:sz w:val="24"/>
          <w:szCs w:val="24"/>
        </w:rPr>
        <w:t>3</w:t>
      </w:r>
      <w:r w:rsidRPr="002D1EED">
        <w:rPr>
          <w:rFonts w:ascii="Cambria" w:hAnsi="Cambria" w:cs="Arial"/>
          <w:sz w:val="24"/>
          <w:szCs w:val="24"/>
        </w:rPr>
        <w:t xml:space="preserve">. </w:t>
      </w:r>
      <w:bookmarkStart w:id="9" w:name="_GoBack"/>
      <w:bookmarkEnd w:id="9"/>
    </w:p>
    <w:p w:rsidR="0097072E" w:rsidRDefault="00D17D46"/>
    <w:sectPr w:rsidR="0097072E" w:rsidSect="00FD5D82">
      <w:headerReference w:type="default" r:id="rId10"/>
      <w:footerReference w:type="default" r:id="rId11"/>
      <w:pgSz w:w="11906" w:h="16838"/>
      <w:pgMar w:top="2552" w:right="1701" w:bottom="1985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47" w:rsidRDefault="001F46FF">
      <w:r>
        <w:separator/>
      </w:r>
    </w:p>
  </w:endnote>
  <w:endnote w:type="continuationSeparator" w:id="0">
    <w:p w:rsidR="007A1547" w:rsidRDefault="001F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58" w:rsidRDefault="00FD5D82" w:rsidP="00A2499E">
    <w:pPr>
      <w:pStyle w:val="Piedepgina"/>
      <w:spacing w:line="192" w:lineRule="auto"/>
      <w:rPr>
        <w:rFonts w:ascii="Arial" w:hAnsi="Arial"/>
        <w:sz w:val="18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4539615</wp:posOffset>
              </wp:positionH>
              <wp:positionV relativeFrom="paragraph">
                <wp:posOffset>-309245</wp:posOffset>
              </wp:positionV>
              <wp:extent cx="1632585" cy="58356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2585" cy="5835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53558" w:rsidRDefault="005274BD" w:rsidP="00A2499E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MINISTERIO</w:t>
                          </w:r>
                        </w:p>
                        <w:p w:rsidR="00853558" w:rsidRDefault="005274BD" w:rsidP="00A2499E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DE ASUNTOS EXTERIORES, UNIÓN EUROPEA</w:t>
                          </w:r>
                        </w:p>
                        <w:p w:rsidR="00853558" w:rsidRDefault="005274BD" w:rsidP="00A2499E">
                          <w:pPr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57.45pt;margin-top:-24.35pt;width:128.5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" filled="f" strokecolor="white">
              <v:textbox>
                <w:txbxContent>
                  <w:p w:rsidR="00853558" w:rsidRDefault="005274BD" w:rsidP="00A2499E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MINISTERIO</w:t>
                    </w:r>
                  </w:p>
                  <w:p w:rsidR="00853558" w:rsidRDefault="005274BD" w:rsidP="00A2499E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DE ASUNTOS EXTERIORES, UNIÓN EUROPEA</w:t>
                    </w:r>
                  </w:p>
                  <w:p w:rsidR="00853558" w:rsidRDefault="005274BD" w:rsidP="00A2499E">
                    <w:pPr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="005274BD">
      <w:rPr>
        <w:rFonts w:ascii="Arial" w:hAnsi="Arial"/>
        <w:sz w:val="14"/>
      </w:rPr>
      <w:tab/>
    </w:r>
    <w:r w:rsidR="005274BD">
      <w:rPr>
        <w:rFonts w:ascii="Arial" w:hAnsi="Arial"/>
        <w:sz w:val="18"/>
      </w:rPr>
      <w:t xml:space="preserve">- </w:t>
    </w:r>
    <w:r w:rsidR="005274BD">
      <w:rPr>
        <w:rStyle w:val="Nmerodepgina"/>
        <w:rFonts w:ascii="Arial" w:hAnsi="Arial"/>
        <w:sz w:val="18"/>
      </w:rPr>
      <w:fldChar w:fldCharType="begin"/>
    </w:r>
    <w:r w:rsidR="005274BD">
      <w:rPr>
        <w:rStyle w:val="Nmerodepgina"/>
        <w:rFonts w:ascii="Arial" w:hAnsi="Arial"/>
        <w:sz w:val="18"/>
      </w:rPr>
      <w:instrText xml:space="preserve"> PAGE </w:instrText>
    </w:r>
    <w:r w:rsidR="005274BD">
      <w:rPr>
        <w:rStyle w:val="Nmerodepgina"/>
        <w:rFonts w:ascii="Arial" w:hAnsi="Arial"/>
        <w:sz w:val="18"/>
      </w:rPr>
      <w:fldChar w:fldCharType="separate"/>
    </w:r>
    <w:r w:rsidR="00D17D46">
      <w:rPr>
        <w:rStyle w:val="Nmerodepgina"/>
        <w:rFonts w:ascii="Arial" w:hAnsi="Arial"/>
        <w:noProof/>
        <w:sz w:val="18"/>
      </w:rPr>
      <w:t>3</w:t>
    </w:r>
    <w:r w:rsidR="005274BD">
      <w:rPr>
        <w:rStyle w:val="Nmerodepgina"/>
        <w:rFonts w:ascii="Arial" w:hAnsi="Arial"/>
        <w:sz w:val="18"/>
      </w:rPr>
      <w:fldChar w:fldCharType="end"/>
    </w:r>
    <w:r w:rsidR="005274BD"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47" w:rsidRDefault="001F46FF">
      <w:r>
        <w:separator/>
      </w:r>
    </w:p>
  </w:footnote>
  <w:footnote w:type="continuationSeparator" w:id="0">
    <w:p w:rsidR="007A1547" w:rsidRDefault="001F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558" w:rsidRDefault="00FD5D8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5412105</wp:posOffset>
          </wp:positionH>
          <wp:positionV relativeFrom="paragraph">
            <wp:posOffset>-175895</wp:posOffset>
          </wp:positionV>
          <wp:extent cx="580390" cy="64008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4BD">
      <w:tab/>
    </w:r>
    <w:r w:rsidR="005274BD">
      <w:tab/>
    </w: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  <w:p w:rsidR="00853558" w:rsidRDefault="00D17D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2239"/>
    <w:multiLevelType w:val="hybridMultilevel"/>
    <w:tmpl w:val="85F0BE6C"/>
    <w:lvl w:ilvl="0" w:tplc="8228CD92">
      <w:start w:val="4"/>
      <w:numFmt w:val="upperLetter"/>
      <w:lvlText w:val="%1."/>
      <w:lvlJc w:val="left"/>
      <w:pPr>
        <w:tabs>
          <w:tab w:val="num" w:pos="4785"/>
        </w:tabs>
        <w:ind w:left="4785" w:hanging="4425"/>
      </w:pPr>
      <w:rPr>
        <w:rFonts w:hint="default"/>
      </w:rPr>
    </w:lvl>
    <w:lvl w:ilvl="1" w:tplc="CC0EE73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2"/>
    <w:rsid w:val="001F46FF"/>
    <w:rsid w:val="005274BD"/>
    <w:rsid w:val="007A1547"/>
    <w:rsid w:val="009F5BB3"/>
    <w:rsid w:val="00D17D46"/>
    <w:rsid w:val="00E71166"/>
    <w:rsid w:val="00F500F3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56E4403"/>
  <w15:docId w15:val="{DBF58D97-0FFA-4876-B596-39597A51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5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5D8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FD5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D5D8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D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15981A-2BC0-4C02-9F36-70CBC65B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77cffe-4b60-4ee3-9ac7-01c878458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F6C39-FD57-4448-9327-890C9D07E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31876-5143-4632-9245-14A37171CD97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277cffe-4b60-4ee3-9ac7-01c878458465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Marqués Parrilla, Ana Carolina</dc:creator>
  <cp:lastModifiedBy>Elena González, Esteban</cp:lastModifiedBy>
  <cp:revision>2</cp:revision>
  <dcterms:created xsi:type="dcterms:W3CDTF">2023-07-17T08:55:00Z</dcterms:created>
  <dcterms:modified xsi:type="dcterms:W3CDTF">2023-07-17T08:55:00Z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